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222BE8F6" w:rsidR="00055BC9" w:rsidRDefault="002D1627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1040" behindDoc="0" locked="0" layoutInCell="1" allowOverlap="1" wp14:anchorId="72194640" wp14:editId="6B6F04C3">
                    <wp:simplePos x="0" y="0"/>
                    <wp:positionH relativeFrom="margin">
                      <wp:posOffset>5272405</wp:posOffset>
                    </wp:positionH>
                    <wp:positionV relativeFrom="topMargin">
                      <wp:posOffset>251460</wp:posOffset>
                    </wp:positionV>
                    <wp:extent cx="1153795" cy="541020"/>
                    <wp:effectExtent l="0" t="0" r="8255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153795" cy="54102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20483C" w14:textId="44C9B143" w:rsidR="00AF7B01" w:rsidRDefault="00AF7B01" w:rsidP="00AF7B01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2D1627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2025_001737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2194640" id="Rectangle 132" o:spid="_x0000_s1026" style="position:absolute;left:0;text-align:left;margin-left:415.15pt;margin-top:19.8pt;width:90.85pt;height:42.6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1B20483C" w14:textId="44C9B143" w:rsidR="00AF7B01" w:rsidRDefault="00AF7B01" w:rsidP="00AF7B01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2D1627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2025_001737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492C7971" w:rsidR="00313E59" w:rsidRPr="00116596" w:rsidRDefault="007506F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travaux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492C7971" w:rsidR="00313E59" w:rsidRPr="00116596" w:rsidRDefault="007506F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  <w:bookmarkStart w:id="1" w:name="_GoBack"/>
                          <w:bookmarkEnd w:id="1"/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095AC773" w14:textId="5EB6B433" w:rsidR="00AF7B01" w:rsidRDefault="00AF7B01" w:rsidP="00AF7B01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2064" behindDoc="0" locked="0" layoutInCell="1" allowOverlap="1" wp14:anchorId="36AC4C23" wp14:editId="6F1B893D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9B7216" w14:textId="77777777" w:rsidR="00AA5018" w:rsidRPr="00C87F80" w:rsidRDefault="00AA5018" w:rsidP="00AA5018">
                                <w:pPr>
                                  <w:spacing w:after="60"/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6C749380" w14:textId="77777777" w:rsidR="00AA5018" w:rsidRPr="00005185" w:rsidRDefault="00AA5018" w:rsidP="00AA5018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4F4B89B7" w14:textId="77777777" w:rsidR="00AA5018" w:rsidRPr="00005185" w:rsidRDefault="00AA5018" w:rsidP="00AA5018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1FEF00D5" w14:textId="77777777" w:rsidR="00AA5018" w:rsidRPr="00A95607" w:rsidRDefault="00AA5018" w:rsidP="00AA5018">
                                <w:pPr>
                                  <w:spacing w:after="0"/>
                                  <w:contextualSpacing/>
                                  <w:jc w:val="center"/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</w:pPr>
                                <w:r w:rsidRPr="00A95607"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  <w:t>Ministère des Armées et des anciens combattants</w:t>
                                </w:r>
                              </w:p>
                              <w:p w14:paraId="6C3A7ED3" w14:textId="1127CACA" w:rsidR="00AF7B01" w:rsidRPr="00005185" w:rsidRDefault="00AF7B01" w:rsidP="00AF7B01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6AC4C2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3" o:spid="_x0000_s1028" type="#_x0000_t202" style="position:absolute;left:0;text-align:left;margin-left:-50.6pt;margin-top:24pt;width:202.4pt;height:195.75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3E9B7216" w14:textId="77777777" w:rsidR="00AA5018" w:rsidRPr="00C87F80" w:rsidRDefault="00AA5018" w:rsidP="00AA5018">
                          <w:pPr>
                            <w:spacing w:after="60"/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6C749380" w14:textId="77777777" w:rsidR="00AA5018" w:rsidRPr="00005185" w:rsidRDefault="00AA5018" w:rsidP="00AA5018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4F4B89B7" w14:textId="77777777" w:rsidR="00AA5018" w:rsidRPr="00005185" w:rsidRDefault="00AA5018" w:rsidP="00AA5018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1FEF00D5" w14:textId="77777777" w:rsidR="00AA5018" w:rsidRPr="00A95607" w:rsidRDefault="00AA5018" w:rsidP="00AA5018">
                          <w:pPr>
                            <w:spacing w:after="0"/>
                            <w:contextualSpacing/>
                            <w:jc w:val="center"/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</w:pPr>
                          <w:r w:rsidRPr="00A95607"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  <w:t>Ministère des Armées et des anciens combattants</w:t>
                          </w:r>
                        </w:p>
                        <w:p w14:paraId="6C3A7ED3" w14:textId="1127CACA" w:rsidR="00AF7B01" w:rsidRPr="00005185" w:rsidRDefault="00AF7B01" w:rsidP="00AF7B01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AA244BD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3088" behindDoc="0" locked="0" layoutInCell="1" allowOverlap="1" wp14:anchorId="457F6219" wp14:editId="42E328A8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12699</wp:posOffset>
                    </wp:positionV>
                    <wp:extent cx="4433570" cy="1495425"/>
                    <wp:effectExtent l="0" t="0" r="24130" b="28575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954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07FE8B5" w14:textId="77777777" w:rsidR="00AF7B01" w:rsidRPr="00C87F80" w:rsidRDefault="00AF7B01" w:rsidP="00AF7B01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060F4977" w14:textId="29B745AB" w:rsidR="00AF7B01" w:rsidRDefault="00AF7B01" w:rsidP="00AF7B01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</w:t>
                                </w:r>
                                <w:r w:rsidR="00F7639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d’Infrastructure de la Défense </w:t>
                                </w:r>
                              </w:p>
                              <w:p w14:paraId="76F87860" w14:textId="0F269D2D" w:rsidR="00F76395" w:rsidRDefault="00F76395" w:rsidP="00AF7B01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SID SUD-EST</w:t>
                                </w:r>
                              </w:p>
                              <w:p w14:paraId="13820850" w14:textId="7A7F6653" w:rsidR="00AF7B01" w:rsidRDefault="00F76395" w:rsidP="00AF7B01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AF7B0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conduite d’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op</w:t>
                                </w:r>
                                <w:r w:rsidR="00CD6F6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ération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(B</w:t>
                                </w:r>
                                <w:r w:rsidR="00AF7B0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CO) </w:t>
                                </w:r>
                                <w:r w:rsidR="00DE26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F7B0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  <w:p w14:paraId="7E85B3BC" w14:textId="77777777" w:rsidR="00AF7B01" w:rsidRPr="00005185" w:rsidRDefault="00AF7B01" w:rsidP="00AF7B01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57F6219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5pt;margin-top:1pt;width:349.1pt;height:117.75pt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407FE8B5" w14:textId="77777777" w:rsidR="00AF7B01" w:rsidRPr="00C87F80" w:rsidRDefault="00AF7B01" w:rsidP="00AF7B01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060F4977" w14:textId="29B745AB" w:rsidR="00AF7B01" w:rsidRDefault="00AF7B01" w:rsidP="00AF7B01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</w:t>
                          </w:r>
                          <w:r w:rsidR="00F7639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d’Infrastructure de la Défense </w:t>
                          </w:r>
                        </w:p>
                        <w:p w14:paraId="76F87860" w14:textId="0F269D2D" w:rsidR="00F76395" w:rsidRDefault="00F76395" w:rsidP="00AF7B01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SID SUD-EST</w:t>
                          </w:r>
                        </w:p>
                        <w:p w14:paraId="13820850" w14:textId="7A7F6653" w:rsidR="00AF7B01" w:rsidRDefault="00F76395" w:rsidP="00AF7B01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r w:rsidR="00AF7B0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conduite d’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op</w:t>
                          </w:r>
                          <w:r w:rsidR="00CD6F6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ération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(B</w:t>
                          </w:r>
                          <w:r w:rsidR="00AF7B0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CO) </w:t>
                          </w:r>
                          <w:r w:rsidR="00DE26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</w:t>
                          </w:r>
                          <w:bookmarkStart w:id="1" w:name="_GoBack"/>
                          <w:bookmarkEnd w:id="1"/>
                          <w:r w:rsidR="00AF7B0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  <w:p w14:paraId="7E85B3BC" w14:textId="77777777" w:rsidR="00AF7B01" w:rsidRPr="00005185" w:rsidRDefault="00AF7B01" w:rsidP="00AF7B01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E340F2E" w14:textId="77777777" w:rsidR="00AF7B01" w:rsidRDefault="00AF7B01" w:rsidP="00AF7B01"/>
        <w:p w14:paraId="6E372FC0" w14:textId="77777777" w:rsidR="00AF7B01" w:rsidRDefault="00AF7B01" w:rsidP="00AF7B01"/>
        <w:p w14:paraId="562FC2FF" w14:textId="77777777" w:rsidR="00AF7B01" w:rsidRDefault="00AF7B01" w:rsidP="00AF7B01"/>
        <w:p w14:paraId="0158A05C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4112" behindDoc="0" locked="0" layoutInCell="1" allowOverlap="1" wp14:anchorId="1F9B8B20" wp14:editId="2D351927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314325</wp:posOffset>
                    </wp:positionV>
                    <wp:extent cx="4433570" cy="89535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89535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A4D28DB" w14:textId="77777777" w:rsidR="00AF7B01" w:rsidRPr="00005185" w:rsidRDefault="00AF7B01" w:rsidP="00AF7B01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2D25599D" w14:textId="06AB9296" w:rsidR="00AF7B01" w:rsidRPr="00E900BA" w:rsidRDefault="00F76395" w:rsidP="00AF7B01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AF7B01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maitrise d’œuvre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(B</w:t>
                                </w:r>
                                <w:r w:rsidR="00AF7B0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MO) </w:t>
                                </w:r>
                                <w:r w:rsidR="00AF7B01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F9B8B20" id="Zone de texte 35" o:spid="_x0000_s1030" type="#_x0000_t202" style="position:absolute;left:0;text-align:left;margin-left:160.15pt;margin-top:24.75pt;width:349.1pt;height:70.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6A4D28DB" w14:textId="77777777" w:rsidR="00AF7B01" w:rsidRPr="00005185" w:rsidRDefault="00AF7B01" w:rsidP="00AF7B01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2D25599D" w14:textId="06AB9296" w:rsidR="00AF7B01" w:rsidRPr="00E900BA" w:rsidRDefault="00F76395" w:rsidP="00AF7B01">
                          <w:pP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bookmarkStart w:id="1" w:name="_GoBack"/>
                          <w:bookmarkEnd w:id="1"/>
                          <w:r w:rsidR="00AF7B01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maitrise d’œuvre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(B</w:t>
                          </w:r>
                          <w:r w:rsidR="00AF7B0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MO) </w:t>
                          </w:r>
                          <w:r w:rsidR="00AF7B01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400C963B" w14:textId="77777777" w:rsidR="00AF7B01" w:rsidRDefault="00AF7B01" w:rsidP="00AF7B01"/>
        <w:p w14:paraId="3DEC20BD" w14:textId="77777777" w:rsidR="00AF7B01" w:rsidRDefault="00AF7B01" w:rsidP="00AF7B01"/>
        <w:p w14:paraId="26B0C6A8" w14:textId="77777777" w:rsidR="00AF7B01" w:rsidRDefault="00AF7B01" w:rsidP="00AF7B01"/>
        <w:p w14:paraId="66C1E642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5136" behindDoc="0" locked="0" layoutInCell="1" allowOverlap="1" wp14:anchorId="6912AE6E" wp14:editId="0CBA93D2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EB9FC6" w14:textId="77777777" w:rsidR="00AF7B01" w:rsidRPr="00005185" w:rsidRDefault="00AF7B01" w:rsidP="00AF7B01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la consultation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465D2A33" w14:textId="77777777" w:rsidR="00AF7B01" w:rsidRDefault="00AF7B01" w:rsidP="00AF7B01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50AB71B1" w14:textId="17356347" w:rsidR="00435116" w:rsidRPr="00435116" w:rsidRDefault="00435116" w:rsidP="00435116">
                                <w:pPr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ORANGE</w:t>
                                </w:r>
                                <w:r w:rsidR="00D43957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(84) – Quartier Bonnet d’</w:t>
                                </w:r>
                                <w:proofErr w:type="spellStart"/>
                                <w:r w:rsidR="00D43957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Honniè</w:t>
                                </w: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res</w:t>
                                </w:r>
                                <w:proofErr w:type="spellEnd"/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– </w:t>
                                </w:r>
                                <w:r w:rsidR="00690838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CPA 20</w:t>
                                </w:r>
                              </w:p>
                              <w:p w14:paraId="5D4C1D4F" w14:textId="77777777" w:rsidR="00CD6F65" w:rsidRDefault="00CD6F65" w:rsidP="00435116">
                                <w:pPr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CD6F65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Travaux préalables à la construction de deux nouveaux bâtiments </w:t>
                                </w:r>
                              </w:p>
                              <w:p w14:paraId="4040E6F8" w14:textId="4140947D" w:rsidR="00B14F9F" w:rsidRPr="00410AFD" w:rsidRDefault="00516F96" w:rsidP="00435116">
                                <w:pPr>
                                  <w:jc w:val="center"/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LOT N°2</w:t>
                                </w:r>
                                <w:r w:rsidR="00B14F9F">
                                  <w:rPr>
                                    <w:rFonts w:ascii="Calibri" w:eastAsia="Malgun Gothic" w:hAnsi="Calibri" w:cs="Calibri"/>
                                    <w:sz w:val="32"/>
                                    <w:szCs w:val="32"/>
                                  </w:rPr>
                                  <w:t> </w:t>
                                </w:r>
                                <w:r w:rsidR="00B14F9F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: </w:t>
                                </w:r>
                                <w:r w:rsidR="00CD6F65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ÉLECTRICITÉ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912AE6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75pt;margin-top:27.4pt;width:558.95pt;height:177.9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0CEB9FC6" w14:textId="77777777" w:rsidR="00AF7B01" w:rsidRPr="00005185" w:rsidRDefault="00AF7B01" w:rsidP="00AF7B01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la consultation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465D2A33" w14:textId="77777777" w:rsidR="00AF7B01" w:rsidRDefault="00AF7B01" w:rsidP="00AF7B01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50AB71B1" w14:textId="17356347" w:rsidR="00435116" w:rsidRPr="00435116" w:rsidRDefault="00435116" w:rsidP="00435116">
                          <w:pPr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ORANGE</w:t>
                          </w:r>
                          <w:r w:rsidR="00D43957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(84) – Quartier Bonnet d’</w:t>
                          </w:r>
                          <w:proofErr w:type="spellStart"/>
                          <w:r w:rsidR="00D43957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Honniè</w:t>
                          </w: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res</w:t>
                          </w:r>
                          <w:proofErr w:type="spellEnd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690838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CPA 20</w:t>
                          </w:r>
                          <w:bookmarkStart w:id="1" w:name="_GoBack"/>
                          <w:bookmarkEnd w:id="1"/>
                        </w:p>
                        <w:p w14:paraId="5D4C1D4F" w14:textId="77777777" w:rsidR="00CD6F65" w:rsidRDefault="00CD6F65" w:rsidP="00435116">
                          <w:pPr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CD6F65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Travaux préalables à la construction de deux nouveaux bâtiments </w:t>
                          </w:r>
                        </w:p>
                        <w:p w14:paraId="4040E6F8" w14:textId="4140947D" w:rsidR="00B14F9F" w:rsidRPr="00410AFD" w:rsidRDefault="00516F96" w:rsidP="00435116">
                          <w:pPr>
                            <w:jc w:val="center"/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LOT N°2</w:t>
                          </w:r>
                          <w:r w:rsidR="00B14F9F">
                            <w:rPr>
                              <w:rFonts w:ascii="Calibri" w:eastAsia="Malgun Gothic" w:hAnsi="Calibri" w:cs="Calibri"/>
                              <w:sz w:val="32"/>
                              <w:szCs w:val="32"/>
                            </w:rPr>
                            <w:t> </w:t>
                          </w:r>
                          <w:r w:rsidR="00B14F9F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: </w:t>
                          </w:r>
                          <w:r w:rsidR="00CD6F65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ÉLECTRICITÉ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7AB59E7" w14:textId="77777777" w:rsidR="00AF7B01" w:rsidRDefault="00AF7B01" w:rsidP="00AF7B01"/>
        <w:p w14:paraId="43A4CA49" w14:textId="77777777" w:rsidR="00AF7B01" w:rsidRDefault="00AF7B01" w:rsidP="00AF7B01"/>
        <w:p w14:paraId="23F1246B" w14:textId="77777777" w:rsidR="00AF7B01" w:rsidRDefault="00AF7B01" w:rsidP="00AF7B01"/>
        <w:p w14:paraId="750EE4CD" w14:textId="77777777" w:rsidR="00AF7B01" w:rsidRDefault="00AF7B01" w:rsidP="00AF7B01"/>
        <w:p w14:paraId="576C74B2" w14:textId="77777777" w:rsidR="00AF7B01" w:rsidRDefault="00AF7B01" w:rsidP="00AF7B01"/>
        <w:p w14:paraId="76C5C3FA" w14:textId="77777777" w:rsidR="00AF7B01" w:rsidRDefault="00AF7B01" w:rsidP="00AF7B01"/>
        <w:p w14:paraId="1BFC3C91" w14:textId="77777777" w:rsidR="00AF7B01" w:rsidRDefault="00AF7B01" w:rsidP="00AF7B01"/>
        <w:p w14:paraId="513746F1" w14:textId="77777777" w:rsidR="008B4C0A" w:rsidRDefault="008B4C0A"/>
        <w:p w14:paraId="513746F3" w14:textId="73E3EC21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2F2C4E84" w14:textId="77777777" w:rsidR="006172EF" w:rsidRDefault="006172EF" w:rsidP="00410AFD"/>
        <w:p w14:paraId="513746F4" w14:textId="4EDDD474" w:rsidR="00410AFD" w:rsidRDefault="00014D11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EA0B4DC" w14:textId="77777777" w:rsidR="00AF7B01" w:rsidRDefault="00AF7B01" w:rsidP="00AF7B0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left"/>
              <w:rPr>
                <w:b/>
                <w:bCs/>
              </w:rPr>
            </w:pPr>
          </w:p>
          <w:p w14:paraId="0363EABE" w14:textId="66F2EC42" w:rsidR="00516F96" w:rsidRPr="001D569F" w:rsidRDefault="00516F96" w:rsidP="00516F96">
            <w:pPr>
              <w:autoSpaceDE w:val="0"/>
              <w:autoSpaceDN w:val="0"/>
              <w:adjustRightInd w:val="0"/>
              <w:ind w:left="33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 xml:space="preserve">     1</w:t>
            </w:r>
            <w:r w:rsidRPr="001D569F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 Gestion des déchets</w:t>
            </w:r>
            <w:r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 xml:space="preserve">: </w:t>
            </w:r>
            <w:r w:rsidR="005932B8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points</w:t>
            </w:r>
          </w:p>
          <w:p w14:paraId="53B79863" w14:textId="77777777" w:rsidR="00AF7B01" w:rsidRDefault="00516F96" w:rsidP="00516F96">
            <w:pPr>
              <w:pStyle w:val="Paragraphedeliste"/>
              <w:autoSpaceDE w:val="0"/>
              <w:autoSpaceDN w:val="0"/>
              <w:adjustRightInd w:val="0"/>
              <w:rPr>
                <w:bCs/>
              </w:rPr>
            </w:pPr>
            <w:r w:rsidRPr="006172EF">
              <w:rPr>
                <w:bCs/>
              </w:rPr>
              <w:t xml:space="preserve">Mesures prises </w:t>
            </w:r>
            <w:r>
              <w:rPr>
                <w:bCs/>
              </w:rPr>
              <w:t>sur la mise en place (ou l’utilisation) d’une filière de recyclage. Dispositions prises pour le suivi dématérialisé des déchets (Trackdéchets)</w:t>
            </w:r>
          </w:p>
          <w:p w14:paraId="513746FC" w14:textId="4D51BC74" w:rsidR="00516F96" w:rsidRPr="00590B00" w:rsidRDefault="00516F96" w:rsidP="00516F96">
            <w:pPr>
              <w:pStyle w:val="Paragraphedeliste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5E230901" w14:textId="77777777" w:rsidR="00AF7B01" w:rsidRDefault="00AF7B01" w:rsidP="00F37A59">
            <w:pPr>
              <w:autoSpaceDE w:val="0"/>
              <w:autoSpaceDN w:val="0"/>
              <w:adjustRightInd w:val="0"/>
              <w:ind w:left="33"/>
              <w:rPr>
                <w:b/>
                <w:bCs/>
              </w:rPr>
            </w:pPr>
          </w:p>
          <w:p w14:paraId="41DDC39F" w14:textId="7AA72D65" w:rsidR="00516F96" w:rsidRPr="001D569F" w:rsidRDefault="00516F96" w:rsidP="00516F9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 xml:space="preserve">      </w:t>
            </w:r>
            <w:r w:rsidRPr="001D569F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 xml:space="preserve">  Mise en œuvre d’actions écoresponsables</w:t>
            </w:r>
            <w:r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 xml:space="preserve">: </w:t>
            </w:r>
            <w:r w:rsidR="005932B8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point</w:t>
            </w:r>
          </w:p>
          <w:p w14:paraId="73A67337" w14:textId="77777777" w:rsidR="00516F96" w:rsidRPr="006172EF" w:rsidRDefault="00516F96" w:rsidP="00516F96">
            <w:pPr>
              <w:pStyle w:val="Paragraphedeliste"/>
              <w:autoSpaceDE w:val="0"/>
              <w:autoSpaceDN w:val="0"/>
              <w:adjustRightInd w:val="0"/>
              <w:rPr>
                <w:bCs/>
              </w:rPr>
            </w:pPr>
            <w:r w:rsidRPr="006172EF">
              <w:rPr>
                <w:bCs/>
              </w:rPr>
              <w:t>Mesures prises pour limiter l’impact carbone de son activité dans les déplacements ou dans les approvisionnements</w:t>
            </w:r>
          </w:p>
          <w:p w14:paraId="51374701" w14:textId="0AF4583F" w:rsidR="003474AD" w:rsidRPr="001D569F" w:rsidRDefault="003474AD" w:rsidP="00590B0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F3A0F" w:rsidRPr="003B66F6" w14:paraId="0B230A10" w14:textId="77777777" w:rsidTr="00F36E82">
        <w:tc>
          <w:tcPr>
            <w:tcW w:w="9067" w:type="dxa"/>
            <w:shd w:val="clear" w:color="auto" w:fill="auto"/>
          </w:tcPr>
          <w:p w14:paraId="181E6A7B" w14:textId="77777777" w:rsidR="00FF3A0F" w:rsidRDefault="00FF3A0F" w:rsidP="00FF3A0F">
            <w:pPr>
              <w:autoSpaceDE w:val="0"/>
              <w:autoSpaceDN w:val="0"/>
              <w:adjustRightInd w:val="0"/>
              <w:ind w:left="33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2E072579" w14:textId="6AF51448" w:rsidR="00FF3A0F" w:rsidRPr="001D569F" w:rsidRDefault="00FF3A0F" w:rsidP="00FF3A0F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 xml:space="preserve">      </w:t>
            </w:r>
            <w:r w:rsidR="00516F96">
              <w:rPr>
                <w:b/>
                <w:bCs/>
              </w:rPr>
              <w:t>3</w:t>
            </w:r>
            <w:r w:rsidRPr="001D569F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 </w:t>
            </w:r>
            <w:r w:rsidR="00516F96">
              <w:rPr>
                <w:b/>
                <w:bCs/>
              </w:rPr>
              <w:t>Dispositions spécifiques</w:t>
            </w:r>
            <w:r>
              <w:rPr>
                <w:rFonts w:ascii="Calibri" w:hAnsi="Calibri" w:cs="Calibri"/>
                <w:b/>
                <w:bCs/>
              </w:rPr>
              <w:t> </w:t>
            </w:r>
            <w:r w:rsidR="00516F96">
              <w:rPr>
                <w:b/>
                <w:bCs/>
              </w:rPr>
              <w:t xml:space="preserve">: </w:t>
            </w:r>
            <w:r w:rsidR="005932B8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points</w:t>
            </w:r>
          </w:p>
          <w:p w14:paraId="63354ED3" w14:textId="0130B78E" w:rsidR="00FF3A0F" w:rsidRPr="006172EF" w:rsidRDefault="00516F96" w:rsidP="00FF3A0F">
            <w:pPr>
              <w:pStyle w:val="Paragraphedeliste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Mise en place de démarches visant à l’apprentissage ou à la formation sous statut scolaire.</w:t>
            </w:r>
          </w:p>
          <w:p w14:paraId="0DD35EE7" w14:textId="77777777" w:rsidR="00FF3A0F" w:rsidRDefault="00FF3A0F" w:rsidP="00F37A59">
            <w:pPr>
              <w:autoSpaceDE w:val="0"/>
              <w:autoSpaceDN w:val="0"/>
              <w:adjustRightInd w:val="0"/>
              <w:ind w:left="33"/>
              <w:rPr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00EC7A78" w14:textId="77777777" w:rsidR="00FF3A0F" w:rsidRPr="00D75EF9" w:rsidRDefault="00FF3A0F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bookmarkEnd w:id="1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8BCF9" w14:textId="77777777" w:rsidR="00014D11" w:rsidRDefault="00014D11" w:rsidP="00EA6B59">
      <w:pPr>
        <w:spacing w:after="0" w:line="240" w:lineRule="auto"/>
      </w:pPr>
      <w:r>
        <w:separator/>
      </w:r>
    </w:p>
  </w:endnote>
  <w:endnote w:type="continuationSeparator" w:id="0">
    <w:p w14:paraId="5E60B81F" w14:textId="77777777" w:rsidR="00014D11" w:rsidRDefault="00014D11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014D11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75089" w14:textId="77777777" w:rsidR="00014D11" w:rsidRDefault="00014D11" w:rsidP="00EA6B59">
      <w:pPr>
        <w:spacing w:after="0" w:line="240" w:lineRule="auto"/>
      </w:pPr>
      <w:r>
        <w:separator/>
      </w:r>
    </w:p>
  </w:footnote>
  <w:footnote w:type="continuationSeparator" w:id="0">
    <w:p w14:paraId="1D4C7966" w14:textId="77777777" w:rsidR="00014D11" w:rsidRDefault="00014D11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1076F42A" w:rsidR="002B5D34" w:rsidRDefault="00AA501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7CE8D986" wp14:editId="38BEA5F5">
          <wp:simplePos x="0" y="0"/>
          <wp:positionH relativeFrom="column">
            <wp:posOffset>-674637</wp:posOffset>
          </wp:positionH>
          <wp:positionV relativeFrom="paragraph">
            <wp:posOffset>-360747</wp:posOffset>
          </wp:positionV>
          <wp:extent cx="986051" cy="906379"/>
          <wp:effectExtent l="0" t="0" r="5080" b="825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nistère des Armées et des Anciens combattants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6051" cy="9063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32AF9"/>
    <w:multiLevelType w:val="hybridMultilevel"/>
    <w:tmpl w:val="B136F9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3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8"/>
  </w:num>
  <w:num w:numId="13">
    <w:abstractNumId w:val="2"/>
  </w:num>
  <w:num w:numId="14">
    <w:abstractNumId w:val="7"/>
  </w:num>
  <w:num w:numId="15">
    <w:abstractNumId w:val="11"/>
  </w:num>
  <w:num w:numId="16">
    <w:abstractNumId w:val="9"/>
  </w:num>
  <w:num w:numId="17">
    <w:abstractNumId w:val="15"/>
  </w:num>
  <w:num w:numId="18">
    <w:abstractNumId w:val="5"/>
  </w:num>
  <w:num w:numId="19">
    <w:abstractNumId w:val="10"/>
  </w:num>
  <w:num w:numId="20">
    <w:abstractNumId w:val="12"/>
  </w:num>
  <w:num w:numId="21">
    <w:abstractNumId w:val="1"/>
  </w:num>
  <w:num w:numId="22">
    <w:abstractNumId w:val="13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4D11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2956"/>
    <w:rsid w:val="002476A1"/>
    <w:rsid w:val="00250321"/>
    <w:rsid w:val="00260DA9"/>
    <w:rsid w:val="00262BB6"/>
    <w:rsid w:val="00267BD7"/>
    <w:rsid w:val="002A0B70"/>
    <w:rsid w:val="002A7BE1"/>
    <w:rsid w:val="002B5D34"/>
    <w:rsid w:val="002D1627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3511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06270"/>
    <w:rsid w:val="00513CAC"/>
    <w:rsid w:val="00516F96"/>
    <w:rsid w:val="00532B4C"/>
    <w:rsid w:val="00554D97"/>
    <w:rsid w:val="00561DF6"/>
    <w:rsid w:val="00563588"/>
    <w:rsid w:val="00567A1A"/>
    <w:rsid w:val="00580A3D"/>
    <w:rsid w:val="005866EA"/>
    <w:rsid w:val="00590B00"/>
    <w:rsid w:val="00592674"/>
    <w:rsid w:val="00592D64"/>
    <w:rsid w:val="005932B8"/>
    <w:rsid w:val="00597D6D"/>
    <w:rsid w:val="005B10E0"/>
    <w:rsid w:val="005B20AE"/>
    <w:rsid w:val="005C584E"/>
    <w:rsid w:val="005D5D11"/>
    <w:rsid w:val="005E15D9"/>
    <w:rsid w:val="005E7372"/>
    <w:rsid w:val="005F1279"/>
    <w:rsid w:val="005F445C"/>
    <w:rsid w:val="005F51D7"/>
    <w:rsid w:val="005F6470"/>
    <w:rsid w:val="006172EF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0838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506F9"/>
    <w:rsid w:val="007657C1"/>
    <w:rsid w:val="00765A60"/>
    <w:rsid w:val="00774C9E"/>
    <w:rsid w:val="0078046A"/>
    <w:rsid w:val="00784833"/>
    <w:rsid w:val="00793C7D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93C85"/>
    <w:rsid w:val="009A09DE"/>
    <w:rsid w:val="009A1F2F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A5018"/>
    <w:rsid w:val="00AC4351"/>
    <w:rsid w:val="00AC5302"/>
    <w:rsid w:val="00AD4367"/>
    <w:rsid w:val="00AD4457"/>
    <w:rsid w:val="00AE0672"/>
    <w:rsid w:val="00AE4899"/>
    <w:rsid w:val="00AF7B01"/>
    <w:rsid w:val="00B0034A"/>
    <w:rsid w:val="00B03DAE"/>
    <w:rsid w:val="00B0784B"/>
    <w:rsid w:val="00B10CDB"/>
    <w:rsid w:val="00B13679"/>
    <w:rsid w:val="00B14F9F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D6F65"/>
    <w:rsid w:val="00CF06D8"/>
    <w:rsid w:val="00D0090A"/>
    <w:rsid w:val="00D0260B"/>
    <w:rsid w:val="00D07AE8"/>
    <w:rsid w:val="00D11A47"/>
    <w:rsid w:val="00D1322D"/>
    <w:rsid w:val="00D213BC"/>
    <w:rsid w:val="00D239D0"/>
    <w:rsid w:val="00D31A31"/>
    <w:rsid w:val="00D42FFE"/>
    <w:rsid w:val="00D43957"/>
    <w:rsid w:val="00D47886"/>
    <w:rsid w:val="00D47953"/>
    <w:rsid w:val="00D52FA8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E26BA"/>
    <w:rsid w:val="00DF05C2"/>
    <w:rsid w:val="00E012C2"/>
    <w:rsid w:val="00E32BD4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1E14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395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3A0F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B29EE3-82A4-40D9-8CFF-40CC1CBB7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0</TotalTime>
  <Pages>2</Pages>
  <Words>134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PERIER Julie ADJ ADM PAL 2CL AE</cp:lastModifiedBy>
  <cp:revision>2</cp:revision>
  <dcterms:created xsi:type="dcterms:W3CDTF">2026-03-31T05:38:00Z</dcterms:created>
  <dcterms:modified xsi:type="dcterms:W3CDTF">2026-03-31T05:38:00Z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